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AB" w:rsidRDefault="007E17AB" w:rsidP="007E17AB">
      <w:pPr>
        <w:pStyle w:val="h1"/>
        <w:jc w:val="center"/>
      </w:pPr>
      <w:r>
        <w:rPr>
          <w:sz w:val="27"/>
          <w:szCs w:val="27"/>
        </w:rPr>
        <w:t>ПОЛОЖЕНИЕ</w:t>
      </w:r>
    </w:p>
    <w:p w:rsidR="007E17AB" w:rsidRDefault="007E17AB" w:rsidP="007E17AB">
      <w:pPr>
        <w:pStyle w:val="normal"/>
        <w:jc w:val="center"/>
      </w:pPr>
      <w:r>
        <w:rPr>
          <w:rStyle w:val="a3"/>
          <w:sz w:val="27"/>
          <w:szCs w:val="27"/>
        </w:rPr>
        <w:t>о проведении Открытого Кубка «Маленький принц»</w:t>
      </w:r>
    </w:p>
    <w:p w:rsidR="007E17AB" w:rsidRDefault="007E17AB" w:rsidP="007E17AB">
      <w:pPr>
        <w:pStyle w:val="normal"/>
        <w:jc w:val="center"/>
      </w:pPr>
      <w:r>
        <w:rPr>
          <w:rStyle w:val="a3"/>
          <w:sz w:val="27"/>
          <w:szCs w:val="27"/>
        </w:rPr>
        <w:t>по русскому бильярду «Свободная Пирамида»</w:t>
      </w:r>
    </w:p>
    <w:p w:rsidR="007E17AB" w:rsidRDefault="007E17AB" w:rsidP="007E17AB">
      <w:pPr>
        <w:pStyle w:val="normal"/>
        <w:jc w:val="center"/>
      </w:pPr>
      <w:r>
        <w:rPr>
          <w:rStyle w:val="a3"/>
          <w:sz w:val="27"/>
          <w:szCs w:val="27"/>
        </w:rPr>
        <w:t>ЮНИОРЫ</w:t>
      </w:r>
    </w:p>
    <w:p w:rsidR="007E17AB" w:rsidRDefault="007E17AB" w:rsidP="007E17AB">
      <w:pPr>
        <w:pStyle w:val="normal"/>
      </w:pPr>
      <w:r>
        <w:rPr>
          <w:rStyle w:val="a3"/>
          <w:sz w:val="33"/>
          <w:szCs w:val="33"/>
        </w:rPr>
        <w:t>Юноши и Девушки до 18 лет.</w:t>
      </w:r>
      <w:r>
        <w:rPr>
          <w:b/>
          <w:bCs/>
        </w:rPr>
        <w:br/>
      </w:r>
      <w:r>
        <w:rPr>
          <w:rStyle w:val="a3"/>
        </w:rPr>
        <w:t> </w:t>
      </w:r>
    </w:p>
    <w:p w:rsidR="007E17AB" w:rsidRDefault="007E17AB" w:rsidP="007E17AB">
      <w:pPr>
        <w:pStyle w:val="normal"/>
      </w:pPr>
      <w:r>
        <w:rPr>
          <w:rStyle w:val="a3"/>
        </w:rPr>
        <w:t xml:space="preserve">1. Цели и задачи. </w:t>
      </w:r>
    </w:p>
    <w:p w:rsidR="007E17AB" w:rsidRDefault="007E17AB" w:rsidP="007E17AB">
      <w:pPr>
        <w:pStyle w:val="normal"/>
      </w:pPr>
      <w:r>
        <w:t>Открытый Кубок «</w:t>
      </w:r>
      <w:r>
        <w:rPr>
          <w:rStyle w:val="a3"/>
        </w:rPr>
        <w:t xml:space="preserve">Маленький Принц» </w:t>
      </w:r>
      <w:r>
        <w:t>по русскому бильярду «Свободная Пирамида» - ЮНИОРЫ (до 18 лет) проводится с целью развития юношеского бильярда, повышения мастерства, определения их личного рейтинга и укрепления международных связей.</w:t>
      </w:r>
    </w:p>
    <w:p w:rsidR="007E17AB" w:rsidRDefault="007E17AB" w:rsidP="007E17AB">
      <w:pPr>
        <w:pStyle w:val="normal"/>
      </w:pPr>
      <w:r>
        <w:rPr>
          <w:b/>
          <w:bCs/>
        </w:rPr>
        <w:br/>
      </w:r>
      <w:r>
        <w:rPr>
          <w:rStyle w:val="a3"/>
        </w:rPr>
        <w:t xml:space="preserve">2.  Место и время проведения. </w:t>
      </w:r>
    </w:p>
    <w:p w:rsidR="007E17AB" w:rsidRDefault="007E17AB" w:rsidP="007E17AB">
      <w:pPr>
        <w:pStyle w:val="normal"/>
      </w:pPr>
      <w:proofErr w:type="gramStart"/>
      <w:r>
        <w:t>Открытый Кубок «</w:t>
      </w:r>
      <w:r>
        <w:rPr>
          <w:rStyle w:val="a3"/>
        </w:rPr>
        <w:t xml:space="preserve">Маленький Принц» </w:t>
      </w:r>
      <w:r>
        <w:t xml:space="preserve">по русскому бильярду «Свободная Пирамида» - ЮНИОРЫ будет проводиться в г. Москва, в Бильярдном клубе «Принц» по адресу: ул. Каховка д. 29А, т. 331-76-55 в следующие сроки:  </w:t>
      </w:r>
      <w:r>
        <w:rPr>
          <w:rStyle w:val="a3"/>
        </w:rPr>
        <w:t>16-17 октября 2010г. </w:t>
      </w:r>
      <w:proofErr w:type="gramEnd"/>
    </w:p>
    <w:p w:rsidR="007E17AB" w:rsidRDefault="007E17AB" w:rsidP="007E17AB">
      <w:pPr>
        <w:pStyle w:val="normal"/>
      </w:pPr>
      <w:r>
        <w:t xml:space="preserve">Регистрация и жеребьевка участников будет проводиться 16 октября  с 10-00 до 11-00. Начало турнира в 11-00. Предварительная регистрация будет осуществляться </w:t>
      </w:r>
      <w:proofErr w:type="gramStart"/>
      <w:r>
        <w:t>по</w:t>
      </w:r>
      <w:proofErr w:type="gramEnd"/>
      <w:r>
        <w:t xml:space="preserve"> тел. </w:t>
      </w:r>
      <w:r>
        <w:rPr>
          <w:rStyle w:val="skypepnhprintcontainer"/>
        </w:rPr>
        <w:t>+7(495)331-76-55,</w:t>
      </w:r>
      <w:r>
        <w:rPr>
          <w:rStyle w:val="skypepnhmark"/>
        </w:rPr>
        <w:t xml:space="preserve"> </w:t>
      </w:r>
      <w:r>
        <w:rPr>
          <w:rStyle w:val="skypepnhtextspan"/>
        </w:rPr>
        <w:t>+7(495)331-76-55</w:t>
      </w:r>
      <w:r>
        <w:t>;</w:t>
      </w:r>
    </w:p>
    <w:p w:rsidR="007E17AB" w:rsidRDefault="007E17AB" w:rsidP="007E17AB">
      <w:pPr>
        <w:pStyle w:val="normal"/>
      </w:pPr>
      <w:r>
        <w:t xml:space="preserve">либо через </w:t>
      </w:r>
      <w:proofErr w:type="spellStart"/>
      <w:r>
        <w:t>e-mail</w:t>
      </w:r>
      <w:proofErr w:type="spellEnd"/>
      <w:r>
        <w:t>: bkprince@mail.ru</w:t>
      </w:r>
    </w:p>
    <w:p w:rsidR="007E17AB" w:rsidRDefault="007E17AB" w:rsidP="007E17AB">
      <w:pPr>
        <w:pStyle w:val="normal"/>
      </w:pPr>
      <w:r>
        <w:rPr>
          <w:b/>
          <w:bCs/>
        </w:rPr>
        <w:br/>
      </w:r>
      <w:r>
        <w:rPr>
          <w:rStyle w:val="a3"/>
        </w:rPr>
        <w:t>3. Участники и размещение.</w:t>
      </w:r>
    </w:p>
    <w:p w:rsidR="007E17AB" w:rsidRDefault="007E17AB" w:rsidP="007E17AB">
      <w:pPr>
        <w:pStyle w:val="normal"/>
      </w:pPr>
      <w:r>
        <w:t xml:space="preserve">К участию в Открытым </w:t>
      </w:r>
      <w:proofErr w:type="gramStart"/>
      <w:r>
        <w:t>Кубке</w:t>
      </w:r>
      <w:proofErr w:type="gramEnd"/>
      <w:r>
        <w:t xml:space="preserve"> «</w:t>
      </w:r>
      <w:r>
        <w:rPr>
          <w:rStyle w:val="a3"/>
        </w:rPr>
        <w:t xml:space="preserve">Маленький Принц» </w:t>
      </w:r>
      <w:r>
        <w:t>по русскому бильярду «Свободная Пирамида» - ЮНИОРЫ допускаются все желающие девушки и юноши до 18 лет, спортсмены региональных ФБС, являющихся официальными членами ФБСР, а также игроки других стран. Количество участников не ограничено. Расходы по проживанию участников осуществляются за счет командирующей стороны. Всем участникам турнира предусмотрено бесплатное питание (комплексный обед).</w:t>
      </w:r>
    </w:p>
    <w:p w:rsidR="007E17AB" w:rsidRDefault="007E17AB" w:rsidP="007E17AB">
      <w:pPr>
        <w:pStyle w:val="normal"/>
      </w:pPr>
      <w:r>
        <w:rPr>
          <w:b/>
          <w:bCs/>
        </w:rPr>
        <w:br/>
      </w:r>
      <w:r>
        <w:rPr>
          <w:rStyle w:val="a3"/>
        </w:rPr>
        <w:t xml:space="preserve">4. Организация и руководство. </w:t>
      </w:r>
    </w:p>
    <w:p w:rsidR="007E17AB" w:rsidRDefault="007E17AB" w:rsidP="007E17AB">
      <w:pPr>
        <w:pStyle w:val="normal"/>
      </w:pPr>
      <w:r>
        <w:t>Организатором соревнований является Бильярдный клуб «Принц». Непосредственное проведение и руководство возлагается на Оргкомитет и Главную судейскую коллегию.</w:t>
      </w:r>
    </w:p>
    <w:p w:rsidR="007E17AB" w:rsidRDefault="007E17AB" w:rsidP="007E17AB">
      <w:pPr>
        <w:pStyle w:val="normal"/>
      </w:pPr>
      <w:r>
        <w:rPr>
          <w:b/>
          <w:bCs/>
        </w:rPr>
        <w:br/>
      </w:r>
      <w:r>
        <w:rPr>
          <w:rStyle w:val="a3"/>
        </w:rPr>
        <w:t xml:space="preserve">5. Условия и порядок проведения. </w:t>
      </w:r>
    </w:p>
    <w:p w:rsidR="007E17AB" w:rsidRDefault="007E17AB" w:rsidP="007E17AB">
      <w:pPr>
        <w:pStyle w:val="normal"/>
      </w:pPr>
      <w:r>
        <w:t>Открытый Кубок «</w:t>
      </w:r>
      <w:r>
        <w:rPr>
          <w:rStyle w:val="a3"/>
        </w:rPr>
        <w:t xml:space="preserve">Маленький Принц» </w:t>
      </w:r>
      <w:r>
        <w:t xml:space="preserve">по русскому бильярду «Свободная Пирамида» - ЮНИОРЫ будет проводиться в соответствии с действующими правилами ФБСР 2007 </w:t>
      </w:r>
      <w:r>
        <w:lastRenderedPageBreak/>
        <w:t xml:space="preserve">года. На все </w:t>
      </w:r>
      <w:proofErr w:type="gramStart"/>
      <w:r>
        <w:t>протяжении</w:t>
      </w:r>
      <w:proofErr w:type="gramEnd"/>
      <w:r>
        <w:t xml:space="preserve"> Кубка игры будут проводиться по системе с выбыванием после второго поражения, с поочередным разбоем пирамиды и до 3-х побед. В зависимости от количества участников количество игр во встречах может быть изменено. В Кубке не предусмотрен принцип рассеивания </w:t>
      </w:r>
      <w:proofErr w:type="gramStart"/>
      <w:r>
        <w:t>сильнейших</w:t>
      </w:r>
      <w:proofErr w:type="gramEnd"/>
      <w:r>
        <w:t>. В случае затягивания встречи судейская коллегия может требовать с участников сократить время подготовки к удару. На это отводится 35 секунд. Спортсмен имеет право один раз за партию взять дополнительное время на подготовку к удару. Для этого он должен сказать «дополнительное время». «Дополнительное время» составляет 35 секунд.</w:t>
      </w:r>
    </w:p>
    <w:p w:rsidR="007E17AB" w:rsidRDefault="007E17AB" w:rsidP="007E17AB">
      <w:pPr>
        <w:pStyle w:val="normal"/>
      </w:pPr>
      <w:r>
        <w:t>Форма одежды с первого дня соревнований для участников светлая рубашка, темные брюки. Все вопросы, связанные с дополнениями и изменениями условий и порядка проведения Кубка и не включенные в данное Положение решаются Организатором совместно с Главной судейской коллегией.</w:t>
      </w:r>
    </w:p>
    <w:p w:rsidR="007E17AB" w:rsidRDefault="007E17AB" w:rsidP="007E17AB">
      <w:pPr>
        <w:pStyle w:val="normal"/>
      </w:pPr>
      <w:r>
        <w:rPr>
          <w:b/>
          <w:bCs/>
        </w:rPr>
        <w:br/>
      </w:r>
      <w:r>
        <w:rPr>
          <w:rStyle w:val="a3"/>
        </w:rPr>
        <w:t xml:space="preserve">6. Награждение. </w:t>
      </w:r>
    </w:p>
    <w:p w:rsidR="007E17AB" w:rsidRDefault="007E17AB" w:rsidP="007E17AB">
      <w:pPr>
        <w:pStyle w:val="normal"/>
      </w:pPr>
      <w:r>
        <w:t xml:space="preserve">Победитель и </w:t>
      </w:r>
      <w:proofErr w:type="gramStart"/>
      <w:r>
        <w:t>призеры,  занявшие 1 по 3 места награждаются</w:t>
      </w:r>
      <w:proofErr w:type="gramEnd"/>
      <w:r>
        <w:t xml:space="preserve"> медалями, кубками, дипломами и ценными призами.</w:t>
      </w:r>
    </w:p>
    <w:p w:rsidR="00702C76" w:rsidRDefault="00702C76"/>
    <w:sectPr w:rsidR="00702C76" w:rsidSect="0070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7AB"/>
    <w:rsid w:val="00702C76"/>
    <w:rsid w:val="007E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7E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7E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17AB"/>
    <w:rPr>
      <w:b/>
      <w:bCs/>
    </w:rPr>
  </w:style>
  <w:style w:type="character" w:customStyle="1" w:styleId="skypepnhprintcontainer">
    <w:name w:val="skype_pnh_print_container"/>
    <w:basedOn w:val="a0"/>
    <w:rsid w:val="007E17AB"/>
  </w:style>
  <w:style w:type="character" w:customStyle="1" w:styleId="skypepnhcontainer">
    <w:name w:val="skype_pnh_container"/>
    <w:basedOn w:val="a0"/>
    <w:rsid w:val="007E17AB"/>
  </w:style>
  <w:style w:type="character" w:customStyle="1" w:styleId="skypepnhmark">
    <w:name w:val="skype_pnh_mark"/>
    <w:basedOn w:val="a0"/>
    <w:rsid w:val="007E17AB"/>
  </w:style>
  <w:style w:type="character" w:customStyle="1" w:styleId="skypepnhleftspan">
    <w:name w:val="skype_pnh_left_span"/>
    <w:basedOn w:val="a0"/>
    <w:rsid w:val="007E17AB"/>
  </w:style>
  <w:style w:type="character" w:customStyle="1" w:styleId="skypepnhdropartspan">
    <w:name w:val="skype_pnh_dropart_span"/>
    <w:basedOn w:val="a0"/>
    <w:rsid w:val="007E17AB"/>
  </w:style>
  <w:style w:type="character" w:customStyle="1" w:styleId="skypepnhdropartflagspan">
    <w:name w:val="skype_pnh_dropart_flag_span"/>
    <w:basedOn w:val="a0"/>
    <w:rsid w:val="007E17AB"/>
  </w:style>
  <w:style w:type="character" w:customStyle="1" w:styleId="skypepnhtextspan">
    <w:name w:val="skype_pnh_text_span"/>
    <w:basedOn w:val="a0"/>
    <w:rsid w:val="007E17AB"/>
  </w:style>
  <w:style w:type="character" w:customStyle="1" w:styleId="skypepnhrightspan">
    <w:name w:val="skype_pnh_right_span"/>
    <w:basedOn w:val="a0"/>
    <w:rsid w:val="007E1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2010-10-05T05:48:00Z</dcterms:created>
  <dcterms:modified xsi:type="dcterms:W3CDTF">2010-10-05T05:49:00Z</dcterms:modified>
</cp:coreProperties>
</file>